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95A0" w14:textId="77777777" w:rsidR="009068B0" w:rsidRDefault="009068B0" w:rsidP="009068B0">
      <w:pPr>
        <w:shd w:val="clear" w:color="auto" w:fill="FFFFFF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0D1F3B9D" w14:textId="62B5B13E" w:rsidR="009068B0" w:rsidRDefault="009068B0" w:rsidP="009068B0">
      <w:pPr>
        <w:shd w:val="clear" w:color="auto" w:fill="FFFFFF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Exhibitor Press Kit Template</w:t>
      </w:r>
    </w:p>
    <w:p w14:paraId="572D6EE2" w14:textId="77777777" w:rsidR="009068B0" w:rsidRPr="009068B0" w:rsidRDefault="009068B0" w:rsidP="009068B0">
      <w:pPr>
        <w:shd w:val="clear" w:color="auto" w:fill="FFFFFF"/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23EB0EF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As part of your participation in the PGA Buying Summit, you </w:t>
      </w:r>
      <w:proofErr w:type="gramStart"/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have the opportunity to</w:t>
      </w:r>
      <w:proofErr w:type="gramEnd"/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share a press kit within your </w:t>
      </w:r>
      <w:r w:rsidRPr="009068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Exhibitor Directory listing on the event website</w:t>
      </w: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This gives attending media quick access to key information about your brand, products, and news—all in one place.</w:t>
      </w:r>
    </w:p>
    <w:p w14:paraId="3A166B76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clear, concise press kit helps media understand your story, identify newsworthy angles, and connect with your team during the Summit.</w:t>
      </w:r>
    </w:p>
    <w:p w14:paraId="09254EE9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750FE3C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Use this template to create a simple 1–</w:t>
      </w:r>
      <w:proofErr w:type="gramStart"/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 page</w:t>
      </w:r>
      <w:proofErr w:type="gramEnd"/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overview of your brand. We recommend organizing your press kit in a clear, logical order, starting with your presence at the Summit, followed by your brand overview, recent news, and key contacts.</w:t>
      </w:r>
    </w:p>
    <w:p w14:paraId="73BB8F9A" w14:textId="77777777" w:rsid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79362979" w14:textId="214874F5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At the PGA Buying Summit</w:t>
      </w:r>
    </w:p>
    <w:p w14:paraId="2DE1F388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Highlight what you’re showcasing, launching, or activating onsite, then provide key details to help media connect:</w:t>
      </w:r>
    </w:p>
    <w:p w14:paraId="50486386" w14:textId="77777777" w:rsidR="009068B0" w:rsidRPr="009068B0" w:rsidRDefault="009068B0" w:rsidP="0090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Booth Number</w:t>
      </w:r>
    </w:p>
    <w:p w14:paraId="041EF196" w14:textId="77777777" w:rsidR="009068B0" w:rsidRPr="009068B0" w:rsidRDefault="009068B0" w:rsidP="0090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Onsite Media/Marketing Contact (name, title, email, phone)</w:t>
      </w:r>
    </w:p>
    <w:p w14:paraId="3226BC2B" w14:textId="77777777" w:rsidR="009068B0" w:rsidRPr="009068B0" w:rsidRDefault="009068B0" w:rsidP="0090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Summit Week Highlights (product launches, events, special programs, or announcements)</w:t>
      </w:r>
    </w:p>
    <w:p w14:paraId="130D8BB3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About Your Brand</w:t>
      </w:r>
    </w:p>
    <w:p w14:paraId="09B50FD9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Share a brief overview of your company, including:</w:t>
      </w:r>
    </w:p>
    <w:p w14:paraId="022DA5B1" w14:textId="77777777" w:rsidR="009068B0" w:rsidRPr="009068B0" w:rsidRDefault="009068B0" w:rsidP="009068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Your brand story and mission</w:t>
      </w:r>
    </w:p>
    <w:p w14:paraId="2C3A3112" w14:textId="77777777" w:rsidR="009068B0" w:rsidRPr="009068B0" w:rsidRDefault="009068B0" w:rsidP="009068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What you offer and what makes you unique</w:t>
      </w:r>
    </w:p>
    <w:p w14:paraId="4F795B1A" w14:textId="77777777" w:rsidR="009068B0" w:rsidRPr="009068B0" w:rsidRDefault="009068B0" w:rsidP="009068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Key company details (founding date, headquarters, manufacturing, etc.)</w:t>
      </w:r>
    </w:p>
    <w:p w14:paraId="7DA8E3EF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Tip:</w:t>
      </w: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Keep this section concise and focused on what would be most relevant to media.</w:t>
      </w:r>
    </w:p>
    <w:p w14:paraId="57805B12" w14:textId="77777777" w:rsid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533D52D1" w14:textId="2AC15FAE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Recent News &amp; Announcements</w:t>
      </w:r>
    </w:p>
    <w:p w14:paraId="729EF3AA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links to recent press releases or highlight key announcements relevant to the Summit, such as:</w:t>
      </w:r>
    </w:p>
    <w:p w14:paraId="56F6B57F" w14:textId="77777777" w:rsidR="009068B0" w:rsidRPr="009068B0" w:rsidRDefault="009068B0" w:rsidP="0090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product launches</w:t>
      </w:r>
    </w:p>
    <w:p w14:paraId="519DA2FA" w14:textId="77777777" w:rsidR="009068B0" w:rsidRPr="009068B0" w:rsidRDefault="009068B0" w:rsidP="0090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Partnerships or collaborations</w:t>
      </w:r>
    </w:p>
    <w:p w14:paraId="2782227E" w14:textId="77777777" w:rsidR="009068B0" w:rsidRPr="009068B0" w:rsidRDefault="009068B0" w:rsidP="0090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Company updates</w:t>
      </w:r>
    </w:p>
    <w:p w14:paraId="4672152A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applicable, note that full press releases are available in your Exhibitor Directory listing.</w:t>
      </w:r>
    </w:p>
    <w:p w14:paraId="72EDE043" w14:textId="77777777" w:rsid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21A2BA7C" w14:textId="3C826F20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Leadership &amp; Spokespeople</w:t>
      </w:r>
    </w:p>
    <w:p w14:paraId="7AD8F2CC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Highlight key company leaders and identify who is available for media interviews during the Summit.</w:t>
      </w:r>
    </w:p>
    <w:p w14:paraId="6FE76E73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Include:</w:t>
      </w:r>
    </w:p>
    <w:p w14:paraId="1C8512D0" w14:textId="77777777" w:rsidR="009068B0" w:rsidRPr="009068B0" w:rsidRDefault="009068B0" w:rsidP="009068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Names and titles</w:t>
      </w:r>
    </w:p>
    <w:p w14:paraId="382F71BB" w14:textId="77777777" w:rsidR="009068B0" w:rsidRPr="009068B0" w:rsidRDefault="009068B0" w:rsidP="009068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Brief bios (optional)</w:t>
      </w:r>
    </w:p>
    <w:p w14:paraId="0F2AE74E" w14:textId="77777777" w:rsidR="009068B0" w:rsidRPr="009068B0" w:rsidRDefault="009068B0" w:rsidP="009068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Designated spokesperson(s)</w:t>
      </w:r>
    </w:p>
    <w:p w14:paraId="7BF8630A" w14:textId="77777777" w:rsidR="009068B0" w:rsidRPr="009068B0" w:rsidRDefault="009068B0" w:rsidP="009068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Preferred contact and method for coordinating interviews (in advance or onsite)</w:t>
      </w:r>
    </w:p>
    <w:p w14:paraId="02FC7052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Brand Assets &amp; Images</w:t>
      </w:r>
    </w:p>
    <w:p w14:paraId="296DACAB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access to logos, product images, and other brand assets.</w:t>
      </w:r>
    </w:p>
    <w:p w14:paraId="6F85DC69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Include:</w:t>
      </w:r>
    </w:p>
    <w:p w14:paraId="7D659324" w14:textId="77777777" w:rsidR="009068B0" w:rsidRPr="009068B0" w:rsidRDefault="009068B0" w:rsidP="00906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Links to downloadable assets (preferred), or</w:t>
      </w:r>
    </w:p>
    <w:p w14:paraId="3CCAB49B" w14:textId="77777777" w:rsidR="009068B0" w:rsidRPr="009068B0" w:rsidRDefault="009068B0" w:rsidP="00906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Clear instructions on how media can request images</w:t>
      </w:r>
    </w:p>
    <w:p w14:paraId="477F60C5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Ensure assets are high-quality and ready for editorial use.</w:t>
      </w:r>
    </w:p>
    <w:p w14:paraId="795D0669" w14:textId="77777777" w:rsid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7CB043D3" w14:textId="0503AEFE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In the News (Optional)</w:t>
      </w:r>
    </w:p>
    <w:p w14:paraId="1126E2D3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Showcase recent media coverage, including:</w:t>
      </w:r>
    </w:p>
    <w:p w14:paraId="1BD88528" w14:textId="77777777" w:rsidR="009068B0" w:rsidRPr="009068B0" w:rsidRDefault="009068B0" w:rsidP="009068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Articles, interviews, or features</w:t>
      </w:r>
    </w:p>
    <w:p w14:paraId="5C791477" w14:textId="77777777" w:rsidR="009068B0" w:rsidRPr="009068B0" w:rsidRDefault="009068B0" w:rsidP="009068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Blog posts or online publications</w:t>
      </w:r>
    </w:p>
    <w:p w14:paraId="2C12F744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This helps provide additional context and credibility for your brand.</w:t>
      </w:r>
    </w:p>
    <w:p w14:paraId="41A4FE85" w14:textId="77777777" w:rsid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2888BCEC" w14:textId="2C4DD9B0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Social Media Opportunities</w:t>
      </w:r>
    </w:p>
    <w:p w14:paraId="20C4812E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links to your brand’s social media channels and identify the best contact for influencer/content creator inquiries.</w:t>
      </w:r>
    </w:p>
    <w:p w14:paraId="2D9C7437" w14:textId="77777777" w:rsid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applicable, highlight opportunities for influencers/content creators to engage with your brand onsite, such as:</w:t>
      </w:r>
    </w:p>
    <w:p w14:paraId="78E416FD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2325CA" w14:textId="77777777" w:rsidR="009068B0" w:rsidRPr="009068B0" w:rsidRDefault="009068B0" w:rsidP="009068B0">
      <w:pPr>
        <w:numPr>
          <w:ilvl w:val="0"/>
          <w:numId w:val="8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demonstrations or styling sessions</w:t>
      </w:r>
    </w:p>
    <w:p w14:paraId="6D6D9EFB" w14:textId="77777777" w:rsidR="009068B0" w:rsidRPr="009068B0" w:rsidRDefault="009068B0" w:rsidP="009068B0">
      <w:pPr>
        <w:numPr>
          <w:ilvl w:val="0"/>
          <w:numId w:val="8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Content creation opportunities</w:t>
      </w:r>
    </w:p>
    <w:p w14:paraId="2178F2E7" w14:textId="77777777" w:rsidR="009068B0" w:rsidRPr="009068B0" w:rsidRDefault="009068B0" w:rsidP="009068B0">
      <w:pPr>
        <w:numPr>
          <w:ilvl w:val="0"/>
          <w:numId w:val="8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Gifting or product sampling</w:t>
      </w:r>
    </w:p>
    <w:p w14:paraId="380B5B2A" w14:textId="77777777" w:rsidR="009068B0" w:rsidRDefault="009068B0" w:rsidP="009068B0">
      <w:pPr>
        <w:numPr>
          <w:ilvl w:val="0"/>
          <w:numId w:val="8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Visually engaging </w:t>
      </w:r>
      <w:proofErr w:type="gramStart"/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booth</w:t>
      </w:r>
      <w:proofErr w:type="gramEnd"/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experiences</w:t>
      </w:r>
    </w:p>
    <w:p w14:paraId="4631E02D" w14:textId="7777777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6F34C39" w14:textId="71C50D07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This helps influencers/content creators quickly understand how they can collaborate with your brand during the Summit.</w:t>
      </w:r>
    </w:p>
    <w:p w14:paraId="47712148" w14:textId="77777777" w:rsid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08240F1E" w14:textId="290F3501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Need Assistance?</w:t>
      </w:r>
    </w:p>
    <w:p w14:paraId="462B2BA7" w14:textId="013682CF" w:rsid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you have questions or need additional support, please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068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contact: </w:t>
      </w:r>
    </w:p>
    <w:p w14:paraId="6A64A260" w14:textId="4C85DAE4" w:rsidR="009068B0" w:rsidRPr="009068B0" w:rsidRDefault="009068B0" w:rsidP="009068B0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68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Sherry.Major@RXGlobal.com</w:t>
      </w:r>
    </w:p>
    <w:p w14:paraId="5BDFE837" w14:textId="77777777" w:rsidR="00572CC2" w:rsidRDefault="00572CC2"/>
    <w:sectPr w:rsidR="00572C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DE7A" w14:textId="77777777" w:rsidR="009068B0" w:rsidRDefault="009068B0" w:rsidP="009068B0">
      <w:pPr>
        <w:spacing w:after="0" w:line="240" w:lineRule="auto"/>
      </w:pPr>
      <w:r>
        <w:separator/>
      </w:r>
    </w:p>
  </w:endnote>
  <w:endnote w:type="continuationSeparator" w:id="0">
    <w:p w14:paraId="6D9DE1EE" w14:textId="77777777" w:rsidR="009068B0" w:rsidRDefault="009068B0" w:rsidP="0090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A921" w14:textId="77777777" w:rsidR="009068B0" w:rsidRDefault="009068B0" w:rsidP="009068B0">
      <w:pPr>
        <w:spacing w:after="0" w:line="240" w:lineRule="auto"/>
      </w:pPr>
      <w:r>
        <w:separator/>
      </w:r>
    </w:p>
  </w:footnote>
  <w:footnote w:type="continuationSeparator" w:id="0">
    <w:p w14:paraId="18DCE17A" w14:textId="77777777" w:rsidR="009068B0" w:rsidRDefault="009068B0" w:rsidP="0090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FD5D" w14:textId="4FEFDD6D" w:rsidR="009068B0" w:rsidRDefault="009068B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038D7" wp14:editId="01382A26">
          <wp:simplePos x="0" y="0"/>
          <wp:positionH relativeFrom="column">
            <wp:posOffset>1841500</wp:posOffset>
          </wp:positionH>
          <wp:positionV relativeFrom="paragraph">
            <wp:posOffset>-247650</wp:posOffset>
          </wp:positionV>
          <wp:extent cx="2254250" cy="730522"/>
          <wp:effectExtent l="0" t="0" r="0" b="0"/>
          <wp:wrapThrough wrapText="bothSides">
            <wp:wrapPolygon edited="0">
              <wp:start x="0" y="0"/>
              <wp:lineTo x="0" y="20849"/>
              <wp:lineTo x="21357" y="20849"/>
              <wp:lineTo x="21357" y="0"/>
              <wp:lineTo x="0" y="0"/>
            </wp:wrapPolygon>
          </wp:wrapThrough>
          <wp:docPr id="613309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730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BFF"/>
    <w:multiLevelType w:val="multilevel"/>
    <w:tmpl w:val="1B4E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D3A4E"/>
    <w:multiLevelType w:val="multilevel"/>
    <w:tmpl w:val="2484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83C2B"/>
    <w:multiLevelType w:val="multilevel"/>
    <w:tmpl w:val="F23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00E3B"/>
    <w:multiLevelType w:val="multilevel"/>
    <w:tmpl w:val="538A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10229"/>
    <w:multiLevelType w:val="multilevel"/>
    <w:tmpl w:val="3F26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75A27"/>
    <w:multiLevelType w:val="multilevel"/>
    <w:tmpl w:val="B6F8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C15E0"/>
    <w:multiLevelType w:val="multilevel"/>
    <w:tmpl w:val="C34E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C43EC"/>
    <w:multiLevelType w:val="multilevel"/>
    <w:tmpl w:val="EF02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915271">
    <w:abstractNumId w:val="5"/>
  </w:num>
  <w:num w:numId="2" w16cid:durableId="1447700514">
    <w:abstractNumId w:val="4"/>
  </w:num>
  <w:num w:numId="3" w16cid:durableId="989669694">
    <w:abstractNumId w:val="6"/>
  </w:num>
  <w:num w:numId="4" w16cid:durableId="562714299">
    <w:abstractNumId w:val="7"/>
  </w:num>
  <w:num w:numId="5" w16cid:durableId="1980645413">
    <w:abstractNumId w:val="1"/>
  </w:num>
  <w:num w:numId="6" w16cid:durableId="1490058689">
    <w:abstractNumId w:val="3"/>
  </w:num>
  <w:num w:numId="7" w16cid:durableId="649015000">
    <w:abstractNumId w:val="2"/>
  </w:num>
  <w:num w:numId="8" w16cid:durableId="191582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B0"/>
    <w:rsid w:val="001F1A3E"/>
    <w:rsid w:val="00572CC2"/>
    <w:rsid w:val="009068B0"/>
    <w:rsid w:val="00B3623E"/>
    <w:rsid w:val="00EC50AF"/>
    <w:rsid w:val="00F6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D003"/>
  <w15:chartTrackingRefBased/>
  <w15:docId w15:val="{E7AEEBD6-FDBF-41CC-8C31-F1A665D8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8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8B0"/>
  </w:style>
  <w:style w:type="paragraph" w:styleId="Footer">
    <w:name w:val="footer"/>
    <w:basedOn w:val="Normal"/>
    <w:link w:val="FooterChar"/>
    <w:uiPriority w:val="99"/>
    <w:unhideWhenUsed/>
    <w:rsid w:val="00906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432</Words>
  <Characters>2522</Characters>
  <Application>Microsoft Office Word</Application>
  <DocSecurity>0</DocSecurity>
  <Lines>61</Lines>
  <Paragraphs>56</Paragraphs>
  <ScaleCrop>false</ScaleCrop>
  <Company>RX Global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Shannon (RX-NOR)</dc:creator>
  <cp:keywords/>
  <dc:description/>
  <cp:lastModifiedBy>Gilbert, Shannon (RX-NOR)</cp:lastModifiedBy>
  <cp:revision>1</cp:revision>
  <dcterms:created xsi:type="dcterms:W3CDTF">2026-04-09T19:15:00Z</dcterms:created>
  <dcterms:modified xsi:type="dcterms:W3CDTF">2026-04-09T19:22:00Z</dcterms:modified>
</cp:coreProperties>
</file>